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C5D47" w14:textId="3D10C010" w:rsidR="002B31B2" w:rsidRDefault="00CE152A" w:rsidP="00CE152A">
      <w:pPr>
        <w:jc w:val="center"/>
        <w:rPr>
          <w:b/>
          <w:bCs/>
          <w:sz w:val="28"/>
          <w:szCs w:val="28"/>
        </w:rPr>
      </w:pPr>
      <w:r w:rsidRPr="00CE152A">
        <w:rPr>
          <w:rFonts w:hint="eastAsia"/>
          <w:b/>
          <w:bCs/>
          <w:sz w:val="28"/>
          <w:szCs w:val="28"/>
        </w:rPr>
        <w:t>国連C</w:t>
      </w:r>
      <w:r w:rsidRPr="00CE152A">
        <w:rPr>
          <w:b/>
          <w:bCs/>
          <w:sz w:val="28"/>
          <w:szCs w:val="28"/>
        </w:rPr>
        <w:t>EFACT</w:t>
      </w:r>
      <w:r w:rsidRPr="00CE152A">
        <w:rPr>
          <w:rFonts w:hint="eastAsia"/>
          <w:b/>
          <w:bCs/>
          <w:sz w:val="28"/>
          <w:szCs w:val="28"/>
        </w:rPr>
        <w:t>フォーラム予定</w:t>
      </w:r>
    </w:p>
    <w:p w14:paraId="46A4E893" w14:textId="5401A2DD" w:rsidR="00CE152A" w:rsidRDefault="00CE152A" w:rsidP="00CE152A">
      <w:pPr>
        <w:jc w:val="left"/>
        <w:rPr>
          <w:szCs w:val="21"/>
        </w:rPr>
      </w:pPr>
    </w:p>
    <w:p w14:paraId="5DD1DAAA" w14:textId="71E5B0FE" w:rsidR="00CE152A" w:rsidRPr="00CE152A" w:rsidRDefault="00CE152A" w:rsidP="00CE152A">
      <w:pPr>
        <w:jc w:val="left"/>
        <w:rPr>
          <w:szCs w:val="21"/>
          <w:u w:val="single"/>
        </w:rPr>
      </w:pPr>
      <w:r w:rsidRPr="00CE152A">
        <w:rPr>
          <w:rFonts w:hint="eastAsia"/>
          <w:szCs w:val="21"/>
          <w:u w:val="single"/>
        </w:rPr>
        <w:t>開催期間：</w:t>
      </w:r>
    </w:p>
    <w:p w14:paraId="13C3EFB2" w14:textId="1672BE8A" w:rsidR="00CE152A" w:rsidRDefault="00CE152A" w:rsidP="00CE152A">
      <w:pPr>
        <w:jc w:val="left"/>
        <w:rPr>
          <w:szCs w:val="21"/>
        </w:rPr>
      </w:pPr>
      <w:r>
        <w:rPr>
          <w:rFonts w:hint="eastAsia"/>
          <w:szCs w:val="21"/>
        </w:rPr>
        <w:t>10月4日～10月15日</w:t>
      </w:r>
    </w:p>
    <w:p w14:paraId="4B047B8A" w14:textId="54D403FA" w:rsidR="00CE152A" w:rsidRPr="00CE152A" w:rsidRDefault="00CE152A" w:rsidP="00CE152A">
      <w:pPr>
        <w:ind w:leftChars="200" w:left="42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午前のセッション：</w:t>
      </w:r>
      <w:r>
        <w:rPr>
          <w:szCs w:val="21"/>
        </w:rPr>
        <w:t xml:space="preserve">10:00 – 12:30 CET (17:00 – 19:30 </w:t>
      </w:r>
      <w:r>
        <w:rPr>
          <w:rFonts w:hint="eastAsia"/>
          <w:szCs w:val="21"/>
        </w:rPr>
        <w:t>日本時間)</w:t>
      </w:r>
    </w:p>
    <w:p w14:paraId="7289065B" w14:textId="384FA2D9" w:rsidR="00CE152A" w:rsidRDefault="00CE152A" w:rsidP="00CE152A">
      <w:pPr>
        <w:ind w:leftChars="200" w:left="420"/>
        <w:jc w:val="left"/>
        <w:rPr>
          <w:szCs w:val="21"/>
        </w:rPr>
      </w:pPr>
      <w:r>
        <w:rPr>
          <w:rFonts w:hint="eastAsia"/>
          <w:szCs w:val="21"/>
        </w:rPr>
        <w:t>午後のセッション：1</w:t>
      </w:r>
      <w:r>
        <w:rPr>
          <w:szCs w:val="21"/>
        </w:rPr>
        <w:t>3:30 – 1</w:t>
      </w:r>
      <w:r w:rsidR="008833D0">
        <w:rPr>
          <w:szCs w:val="21"/>
        </w:rPr>
        <w:t>6</w:t>
      </w:r>
      <w:r>
        <w:rPr>
          <w:szCs w:val="21"/>
        </w:rPr>
        <w:t>:00 CET (20:30 – 2</w:t>
      </w:r>
      <w:r w:rsidR="008833D0">
        <w:rPr>
          <w:szCs w:val="21"/>
        </w:rPr>
        <w:t>3</w:t>
      </w:r>
      <w:r>
        <w:rPr>
          <w:szCs w:val="21"/>
        </w:rPr>
        <w:t xml:space="preserve">:00 </w:t>
      </w:r>
      <w:r>
        <w:rPr>
          <w:rFonts w:hint="eastAsia"/>
          <w:szCs w:val="21"/>
        </w:rPr>
        <w:t>日本時間)</w:t>
      </w:r>
    </w:p>
    <w:p w14:paraId="67322A21" w14:textId="0A871E2A" w:rsidR="00CE152A" w:rsidRPr="008833D0" w:rsidRDefault="00CE152A" w:rsidP="00CE152A">
      <w:pPr>
        <w:jc w:val="left"/>
        <w:rPr>
          <w:szCs w:val="21"/>
        </w:rPr>
      </w:pPr>
    </w:p>
    <w:p w14:paraId="7C9CF37E" w14:textId="214F3A1F" w:rsidR="00CE152A" w:rsidRDefault="00CE152A" w:rsidP="00CE152A">
      <w:pPr>
        <w:jc w:val="left"/>
        <w:rPr>
          <w:szCs w:val="21"/>
          <w:u w:val="single"/>
        </w:rPr>
      </w:pPr>
      <w:r w:rsidRPr="00CE152A">
        <w:rPr>
          <w:rFonts w:hint="eastAsia"/>
          <w:szCs w:val="21"/>
          <w:u w:val="single"/>
        </w:rPr>
        <w:t>参加方法：</w:t>
      </w:r>
    </w:p>
    <w:p w14:paraId="77757BBE" w14:textId="4240C4C7" w:rsidR="00CE152A" w:rsidRPr="00747743" w:rsidRDefault="00CE152A" w:rsidP="00747743">
      <w:pPr>
        <w:pStyle w:val="a5"/>
        <w:numPr>
          <w:ilvl w:val="0"/>
          <w:numId w:val="1"/>
        </w:numPr>
        <w:ind w:leftChars="0"/>
        <w:jc w:val="left"/>
        <w:rPr>
          <w:szCs w:val="21"/>
        </w:rPr>
      </w:pPr>
      <w:r w:rsidRPr="00747743">
        <w:rPr>
          <w:rFonts w:hint="eastAsia"/>
          <w:szCs w:val="21"/>
        </w:rPr>
        <w:t>国連C</w:t>
      </w:r>
      <w:r w:rsidRPr="00747743">
        <w:rPr>
          <w:szCs w:val="21"/>
        </w:rPr>
        <w:t>EFACT</w:t>
      </w:r>
      <w:r w:rsidR="00FE29F3" w:rsidRPr="00747743">
        <w:rPr>
          <w:rFonts w:hint="eastAsia"/>
          <w:szCs w:val="21"/>
        </w:rPr>
        <w:t>ホームページ（</w:t>
      </w:r>
      <w:hyperlink r:id="rId7" w:history="1">
        <w:r w:rsidR="00FE29F3" w:rsidRPr="00747743">
          <w:rPr>
            <w:rStyle w:val="a3"/>
            <w:szCs w:val="21"/>
          </w:rPr>
          <w:t>https://unece.org/trade/uncefact</w:t>
        </w:r>
      </w:hyperlink>
      <w:r w:rsidR="00FE29F3" w:rsidRPr="00747743">
        <w:rPr>
          <w:rFonts w:hint="eastAsia"/>
          <w:szCs w:val="21"/>
        </w:rPr>
        <w:t>）</w:t>
      </w:r>
      <w:r w:rsidRPr="00747743">
        <w:rPr>
          <w:rFonts w:hint="eastAsia"/>
          <w:szCs w:val="21"/>
        </w:rPr>
        <w:t>のM</w:t>
      </w:r>
      <w:r w:rsidRPr="00747743">
        <w:rPr>
          <w:szCs w:val="21"/>
        </w:rPr>
        <w:t>eeting &amp; Event</w:t>
      </w:r>
      <w:r w:rsidRPr="00747743">
        <w:rPr>
          <w:rFonts w:hint="eastAsia"/>
          <w:szCs w:val="21"/>
        </w:rPr>
        <w:t>の第37回フォーラム登録ページより</w:t>
      </w:r>
      <w:r w:rsidR="00FE29F3" w:rsidRPr="00747743">
        <w:rPr>
          <w:rFonts w:hint="eastAsia"/>
          <w:szCs w:val="21"/>
        </w:rPr>
        <w:t>参加セッションに登録する。後日、参加セッションのオンライン会議（</w:t>
      </w:r>
      <w:proofErr w:type="spellStart"/>
      <w:r w:rsidR="00FE29F3" w:rsidRPr="00747743">
        <w:rPr>
          <w:rFonts w:hint="eastAsia"/>
          <w:szCs w:val="21"/>
        </w:rPr>
        <w:t>W</w:t>
      </w:r>
      <w:r w:rsidR="00FE29F3" w:rsidRPr="00747743">
        <w:rPr>
          <w:szCs w:val="21"/>
        </w:rPr>
        <w:t>ebex</w:t>
      </w:r>
      <w:proofErr w:type="spellEnd"/>
      <w:r w:rsidR="00FE29F3" w:rsidRPr="00747743">
        <w:rPr>
          <w:rFonts w:hint="eastAsia"/>
          <w:szCs w:val="21"/>
        </w:rPr>
        <w:t>）</w:t>
      </w:r>
      <w:r w:rsidR="00FE29F3" w:rsidRPr="00747743">
        <w:rPr>
          <w:szCs w:val="21"/>
        </w:rPr>
        <w:t>URL</w:t>
      </w:r>
      <w:r w:rsidR="00FE29F3" w:rsidRPr="00747743">
        <w:rPr>
          <w:rFonts w:hint="eastAsia"/>
          <w:szCs w:val="21"/>
        </w:rPr>
        <w:t>が送付される。</w:t>
      </w:r>
    </w:p>
    <w:p w14:paraId="08F3B16E" w14:textId="7E2567C6" w:rsidR="00FE29F3" w:rsidRDefault="00FE29F3" w:rsidP="00747743">
      <w:pPr>
        <w:pStyle w:val="a5"/>
        <w:numPr>
          <w:ilvl w:val="0"/>
          <w:numId w:val="1"/>
        </w:numPr>
        <w:ind w:leftChars="0"/>
        <w:jc w:val="left"/>
        <w:rPr>
          <w:szCs w:val="21"/>
        </w:rPr>
      </w:pPr>
      <w:r w:rsidRPr="00747743">
        <w:rPr>
          <w:rFonts w:hint="eastAsia"/>
          <w:szCs w:val="21"/>
        </w:rPr>
        <w:t>なお、フォーラム参加はU</w:t>
      </w:r>
      <w:r w:rsidRPr="00747743">
        <w:rPr>
          <w:szCs w:val="21"/>
        </w:rPr>
        <w:t>N/CEFACT</w:t>
      </w:r>
      <w:r w:rsidRPr="00747743">
        <w:rPr>
          <w:rFonts w:hint="eastAsia"/>
          <w:szCs w:val="21"/>
        </w:rPr>
        <w:t>エキスパート登録者に限られる。</w:t>
      </w:r>
      <w:r w:rsidRPr="00747743">
        <w:rPr>
          <w:rFonts w:hint="eastAsia"/>
          <w:szCs w:val="21"/>
        </w:rPr>
        <w:t>U</w:t>
      </w:r>
      <w:r w:rsidRPr="00747743">
        <w:rPr>
          <w:szCs w:val="21"/>
        </w:rPr>
        <w:t>N/CEFACT</w:t>
      </w:r>
      <w:r w:rsidRPr="00747743">
        <w:rPr>
          <w:rFonts w:hint="eastAsia"/>
          <w:szCs w:val="21"/>
        </w:rPr>
        <w:t>エキスパート登録</w:t>
      </w:r>
      <w:r w:rsidRPr="00747743">
        <w:rPr>
          <w:rFonts w:hint="eastAsia"/>
          <w:szCs w:val="21"/>
        </w:rPr>
        <w:t>は、国連C</w:t>
      </w:r>
      <w:r w:rsidRPr="00747743">
        <w:rPr>
          <w:szCs w:val="21"/>
        </w:rPr>
        <w:t>EFACT</w:t>
      </w:r>
      <w:r w:rsidRPr="00747743">
        <w:rPr>
          <w:rFonts w:hint="eastAsia"/>
          <w:szCs w:val="21"/>
        </w:rPr>
        <w:t>ホームページのJ</w:t>
      </w:r>
      <w:r w:rsidRPr="00747743">
        <w:rPr>
          <w:szCs w:val="21"/>
        </w:rPr>
        <w:t>oin UN/CEFACT</w:t>
      </w:r>
      <w:r w:rsidRPr="00747743">
        <w:rPr>
          <w:rFonts w:hint="eastAsia"/>
          <w:szCs w:val="21"/>
        </w:rPr>
        <w:t>より申請を行う。エキスパート登録申請後に、U</w:t>
      </w:r>
      <w:r w:rsidRPr="00747743">
        <w:rPr>
          <w:szCs w:val="21"/>
        </w:rPr>
        <w:t>N/CEFACT</w:t>
      </w:r>
      <w:r w:rsidRPr="00747743">
        <w:rPr>
          <w:rFonts w:hint="eastAsia"/>
          <w:szCs w:val="21"/>
        </w:rPr>
        <w:t>事務局より日本の</w:t>
      </w:r>
      <w:proofErr w:type="spellStart"/>
      <w:r w:rsidRPr="00747743">
        <w:rPr>
          <w:rFonts w:hint="eastAsia"/>
          <w:szCs w:val="21"/>
        </w:rPr>
        <w:t>H</w:t>
      </w:r>
      <w:r w:rsidRPr="00747743">
        <w:rPr>
          <w:szCs w:val="21"/>
        </w:rPr>
        <w:t>oD</w:t>
      </w:r>
      <w:proofErr w:type="spellEnd"/>
      <w:r w:rsidRPr="00747743">
        <w:rPr>
          <w:rFonts w:hint="eastAsia"/>
          <w:szCs w:val="21"/>
        </w:rPr>
        <w:t>（2021年は財務省）に問い合わせがあり、日本から申請許諾要請を行う。日本の</w:t>
      </w:r>
      <w:proofErr w:type="spellStart"/>
      <w:r w:rsidRPr="00747743">
        <w:rPr>
          <w:rFonts w:hint="eastAsia"/>
          <w:szCs w:val="21"/>
        </w:rPr>
        <w:t>H</w:t>
      </w:r>
      <w:r w:rsidRPr="00747743">
        <w:rPr>
          <w:szCs w:val="21"/>
        </w:rPr>
        <w:t>oD</w:t>
      </w:r>
      <w:proofErr w:type="spellEnd"/>
      <w:r w:rsidRPr="00747743">
        <w:rPr>
          <w:rFonts w:hint="eastAsia"/>
          <w:szCs w:val="21"/>
        </w:rPr>
        <w:t>が回答し易いように、事前にJ</w:t>
      </w:r>
      <w:r w:rsidRPr="00747743">
        <w:rPr>
          <w:szCs w:val="21"/>
        </w:rPr>
        <w:t>EC</w:t>
      </w:r>
      <w:r w:rsidRPr="00747743">
        <w:rPr>
          <w:rFonts w:hint="eastAsia"/>
          <w:szCs w:val="21"/>
        </w:rPr>
        <w:t>の事務局であるJ</w:t>
      </w:r>
      <w:r w:rsidRPr="00747743">
        <w:rPr>
          <w:szCs w:val="21"/>
        </w:rPr>
        <w:t>ASTPRO</w:t>
      </w:r>
      <w:r w:rsidRPr="00747743">
        <w:rPr>
          <w:rFonts w:hint="eastAsia"/>
          <w:szCs w:val="21"/>
        </w:rPr>
        <w:t>（清友</w:t>
      </w:r>
      <w:r w:rsidR="00747743" w:rsidRPr="00747743">
        <w:rPr>
          <w:rFonts w:hint="eastAsia"/>
          <w:szCs w:val="21"/>
        </w:rPr>
        <w:t xml:space="preserve"> </w:t>
      </w:r>
      <w:hyperlink r:id="rId8" w:history="1">
        <w:r w:rsidR="00747743" w:rsidRPr="00747743">
          <w:rPr>
            <w:rStyle w:val="a3"/>
            <w:szCs w:val="21"/>
          </w:rPr>
          <w:t>d-kiyotomo@jastpro.or.jp</w:t>
        </w:r>
      </w:hyperlink>
      <w:r w:rsidR="00747743" w:rsidRPr="00747743">
        <w:rPr>
          <w:rFonts w:hint="eastAsia"/>
          <w:szCs w:val="21"/>
        </w:rPr>
        <w:t>）に事前連絡を行う必要あり。</w:t>
      </w:r>
    </w:p>
    <w:p w14:paraId="7C0B05BF" w14:textId="1D93ABEB" w:rsidR="008833D0" w:rsidRDefault="008833D0" w:rsidP="008833D0">
      <w:pPr>
        <w:jc w:val="left"/>
        <w:rPr>
          <w:szCs w:val="21"/>
        </w:rPr>
      </w:pPr>
    </w:p>
    <w:p w14:paraId="45371A2E" w14:textId="058D07BB" w:rsidR="008833D0" w:rsidRPr="008833D0" w:rsidRDefault="008833D0" w:rsidP="008833D0">
      <w:pPr>
        <w:jc w:val="left"/>
        <w:rPr>
          <w:rFonts w:hint="eastAsia"/>
          <w:szCs w:val="21"/>
          <w:u w:val="single"/>
        </w:rPr>
      </w:pPr>
      <w:r w:rsidRPr="008833D0">
        <w:rPr>
          <w:rFonts w:hint="eastAsia"/>
          <w:szCs w:val="21"/>
          <w:u w:val="single"/>
        </w:rPr>
        <w:t>会議スケジュール</w:t>
      </w:r>
    </w:p>
    <w:p w14:paraId="7DD4E93D" w14:textId="77777777" w:rsidR="008833D0" w:rsidRDefault="008833D0" w:rsidP="008833D0">
      <w:pPr>
        <w:pStyle w:val="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</w:rPr>
      </w:pPr>
      <w:r>
        <w:rPr>
          <w:rStyle w:val="a6"/>
          <w:rFonts w:ascii="Arial" w:hAnsi="Arial" w:cs="Arial"/>
          <w:color w:val="333333"/>
        </w:rPr>
        <w:t>Monday, 4 October 2021 </w:t>
      </w:r>
      <w:r>
        <w:rPr>
          <w:rStyle w:val="a7"/>
          <w:rFonts w:ascii="Arial" w:hAnsi="Arial" w:cs="Arial"/>
          <w:color w:val="333333"/>
        </w:rPr>
        <w:t>(all times are listed as Geneva-time)</w:t>
      </w:r>
    </w:p>
    <w:p w14:paraId="6C04CBD5" w14:textId="77777777" w:rsidR="008833D0" w:rsidRDefault="008833D0" w:rsidP="008833D0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 Newcomer's Session</w:t>
      </w:r>
    </w:p>
    <w:p w14:paraId="0F0CA231" w14:textId="77777777" w:rsidR="008833D0" w:rsidRDefault="008833D0" w:rsidP="008833D0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9" w:tgtFrame="_blank" w:history="1">
        <w:r>
          <w:rPr>
            <w:rStyle w:val="a3"/>
            <w:rFonts w:ascii="Arial" w:hAnsi="Arial" w:cs="Arial"/>
            <w:color w:val="333333"/>
          </w:rPr>
          <w:t>Introduction Session on CCL and BRS</w:t>
        </w:r>
      </w:hyperlink>
    </w:p>
    <w:p w14:paraId="72B6F65B" w14:textId="77777777" w:rsidR="008833D0" w:rsidRDefault="008833D0" w:rsidP="008833D0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 Opening Session</w:t>
      </w:r>
    </w:p>
    <w:p w14:paraId="701608FA" w14:textId="77777777" w:rsidR="008833D0" w:rsidRDefault="008833D0" w:rsidP="008833D0">
      <w:pPr>
        <w:pStyle w:val="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</w:rPr>
      </w:pPr>
      <w:r>
        <w:rPr>
          <w:rStyle w:val="a6"/>
          <w:rFonts w:ascii="Arial" w:hAnsi="Arial" w:cs="Arial"/>
          <w:color w:val="333333"/>
        </w:rPr>
        <w:t>Tuesday, 5 October 2021 </w:t>
      </w:r>
      <w:r>
        <w:rPr>
          <w:rStyle w:val="a7"/>
          <w:rFonts w:ascii="Arial" w:hAnsi="Arial" w:cs="Arial"/>
          <w:color w:val="333333"/>
        </w:rPr>
        <w:t>(all times are listed as Geneva-time)</w:t>
      </w:r>
    </w:p>
    <w:p w14:paraId="18634BD8" w14:textId="77777777" w:rsidR="008833D0" w:rsidRDefault="008833D0" w:rsidP="008833D0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10" w:tgtFrame="_blank" w:history="1">
        <w:r>
          <w:rPr>
            <w:rStyle w:val="a3"/>
            <w:rFonts w:ascii="Arial" w:hAnsi="Arial" w:cs="Arial"/>
            <w:color w:val="333333"/>
          </w:rPr>
          <w:t>Transport and Logistics (T+L) domain meeting</w:t>
        </w:r>
      </w:hyperlink>
    </w:p>
    <w:p w14:paraId="34615C09" w14:textId="77777777" w:rsidR="008833D0" w:rsidRDefault="008833D0" w:rsidP="008833D0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11" w:tgtFrame="_blank" w:history="1">
        <w:r>
          <w:rPr>
            <w:rStyle w:val="a3"/>
            <w:rFonts w:ascii="Arial" w:hAnsi="Arial" w:cs="Arial"/>
            <w:color w:val="333333"/>
          </w:rPr>
          <w:t>Agriculture (AGRI) domain meeting</w:t>
        </w:r>
      </w:hyperlink>
    </w:p>
    <w:p w14:paraId="16149273" w14:textId="77777777" w:rsidR="008833D0" w:rsidRDefault="008833D0" w:rsidP="008833D0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12" w:tgtFrame="_blank" w:history="1">
        <w:r>
          <w:rPr>
            <w:rStyle w:val="a3"/>
            <w:rFonts w:ascii="Arial" w:hAnsi="Arial" w:cs="Arial"/>
            <w:color w:val="333333"/>
          </w:rPr>
          <w:t>Transport and Logistics (T+L) domain meeting</w:t>
        </w:r>
      </w:hyperlink>
    </w:p>
    <w:p w14:paraId="2E42FCB4" w14:textId="77777777" w:rsidR="008833D0" w:rsidRDefault="008833D0" w:rsidP="008833D0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13" w:tgtFrame="_blank" w:history="1">
        <w:r>
          <w:rPr>
            <w:rStyle w:val="a3"/>
            <w:rFonts w:ascii="Arial" w:hAnsi="Arial" w:cs="Arial"/>
            <w:color w:val="333333"/>
          </w:rPr>
          <w:t>Agriculture (AGRI) domain meeting</w:t>
        </w:r>
      </w:hyperlink>
    </w:p>
    <w:p w14:paraId="5AE53E56" w14:textId="77777777" w:rsidR="008833D0" w:rsidRDefault="008833D0" w:rsidP="008833D0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15:00-17:00 </w:t>
      </w:r>
      <w:hyperlink r:id="rId14" w:tgtFrame="_blank" w:history="1">
        <w:r>
          <w:rPr>
            <w:rStyle w:val="a3"/>
            <w:rFonts w:ascii="Arial" w:hAnsi="Arial" w:cs="Arial"/>
            <w:color w:val="333333"/>
          </w:rPr>
          <w:t>Accounting and Audit (A+A) domain meeting</w:t>
        </w:r>
      </w:hyperlink>
    </w:p>
    <w:p w14:paraId="279544E2" w14:textId="77777777" w:rsidR="008833D0" w:rsidRDefault="008833D0" w:rsidP="008833D0">
      <w:pPr>
        <w:pStyle w:val="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</w:rPr>
      </w:pPr>
      <w:r>
        <w:rPr>
          <w:rStyle w:val="a6"/>
          <w:rFonts w:ascii="Arial" w:hAnsi="Arial" w:cs="Arial"/>
          <w:color w:val="333333"/>
        </w:rPr>
        <w:t>Wednesday, 6 October 2021 </w:t>
      </w:r>
      <w:r>
        <w:rPr>
          <w:rStyle w:val="a7"/>
          <w:rFonts w:ascii="Arial" w:hAnsi="Arial" w:cs="Arial"/>
          <w:color w:val="333333"/>
        </w:rPr>
        <w:t>(all times are listed as Geneva-time)</w:t>
      </w:r>
    </w:p>
    <w:p w14:paraId="24804B33" w14:textId="77777777" w:rsidR="008833D0" w:rsidRDefault="008833D0" w:rsidP="008833D0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15" w:tgtFrame="_blank" w:history="1">
        <w:r>
          <w:rPr>
            <w:rStyle w:val="a3"/>
            <w:rFonts w:ascii="Arial" w:hAnsi="Arial" w:cs="Arial"/>
            <w:color w:val="333333"/>
          </w:rPr>
          <w:t>Transport and Logistics (T+L) domain meeting</w:t>
        </w:r>
      </w:hyperlink>
    </w:p>
    <w:p w14:paraId="68D1A6BC" w14:textId="77777777" w:rsidR="008833D0" w:rsidRDefault="008833D0" w:rsidP="008833D0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lastRenderedPageBreak/>
        <w:t>10:00-12:30 </w:t>
      </w:r>
      <w:hyperlink r:id="rId16" w:tgtFrame="_blank" w:history="1">
        <w:r>
          <w:rPr>
            <w:rStyle w:val="a3"/>
            <w:rFonts w:ascii="Arial" w:hAnsi="Arial" w:cs="Arial"/>
            <w:color w:val="333333"/>
          </w:rPr>
          <w:t>Agriculture (AGRI) domain meeting</w:t>
        </w:r>
      </w:hyperlink>
    </w:p>
    <w:p w14:paraId="4DF677E0" w14:textId="77777777" w:rsidR="008833D0" w:rsidRDefault="008833D0" w:rsidP="008833D0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17" w:tgtFrame="_blank" w:history="1">
        <w:r>
          <w:rPr>
            <w:rStyle w:val="a3"/>
            <w:rFonts w:ascii="Arial" w:hAnsi="Arial" w:cs="Arial"/>
            <w:color w:val="333333"/>
          </w:rPr>
          <w:t>Transport and Logistics (T+L) domain meeting</w:t>
        </w:r>
      </w:hyperlink>
    </w:p>
    <w:p w14:paraId="0361B6B4" w14:textId="77777777" w:rsidR="008833D0" w:rsidRDefault="008833D0" w:rsidP="008833D0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15:00-17:00 </w:t>
      </w:r>
      <w:hyperlink r:id="rId18" w:tgtFrame="_blank" w:history="1">
        <w:r>
          <w:rPr>
            <w:rStyle w:val="a3"/>
            <w:rFonts w:ascii="Arial" w:hAnsi="Arial" w:cs="Arial"/>
            <w:color w:val="333333"/>
          </w:rPr>
          <w:t>Accounting and Audit (A+A) domain meeting</w:t>
        </w:r>
      </w:hyperlink>
    </w:p>
    <w:p w14:paraId="56AAC133" w14:textId="77777777" w:rsidR="008833D0" w:rsidRDefault="008833D0" w:rsidP="008833D0">
      <w:pPr>
        <w:pStyle w:val="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</w:rPr>
      </w:pPr>
      <w:r>
        <w:rPr>
          <w:rStyle w:val="a6"/>
          <w:rFonts w:ascii="Arial" w:hAnsi="Arial" w:cs="Arial"/>
          <w:color w:val="333333"/>
        </w:rPr>
        <w:t>Thursday, 7 October 2021 </w:t>
      </w:r>
      <w:r>
        <w:rPr>
          <w:rStyle w:val="a7"/>
          <w:rFonts w:ascii="Arial" w:hAnsi="Arial" w:cs="Arial"/>
          <w:color w:val="333333"/>
        </w:rPr>
        <w:t>(all times are listed as Geneva-time)</w:t>
      </w:r>
    </w:p>
    <w:p w14:paraId="6FC2A900" w14:textId="77777777" w:rsidR="008833D0" w:rsidRDefault="008833D0" w:rsidP="008833D0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 Joint </w:t>
      </w:r>
      <w:hyperlink r:id="rId19" w:tgtFrame="_blank" w:history="1">
        <w:r>
          <w:rPr>
            <w:rStyle w:val="a3"/>
            <w:rFonts w:ascii="Arial" w:hAnsi="Arial" w:cs="Arial"/>
            <w:color w:val="333333"/>
          </w:rPr>
          <w:t>Supply Chain &amp; Procurement (SCMP)</w:t>
        </w:r>
      </w:hyperlink>
      <w:r>
        <w:rPr>
          <w:rFonts w:ascii="Arial" w:hAnsi="Arial" w:cs="Arial"/>
          <w:color w:val="333333"/>
        </w:rPr>
        <w:t> and </w:t>
      </w:r>
      <w:hyperlink r:id="rId20" w:tgtFrame="_blank" w:history="1">
        <w:r>
          <w:rPr>
            <w:rStyle w:val="a3"/>
            <w:rFonts w:ascii="Arial" w:hAnsi="Arial" w:cs="Arial"/>
            <w:color w:val="333333"/>
          </w:rPr>
          <w:t>Transport and Logistics (T+L) domain meeting</w:t>
        </w:r>
      </w:hyperlink>
    </w:p>
    <w:p w14:paraId="19DA5F49" w14:textId="77777777" w:rsidR="008833D0" w:rsidRDefault="008833D0" w:rsidP="008833D0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21" w:history="1">
        <w:r>
          <w:rPr>
            <w:rStyle w:val="a3"/>
            <w:rFonts w:ascii="Arial" w:hAnsi="Arial" w:cs="Arial"/>
            <w:color w:val="333333"/>
          </w:rPr>
          <w:t>Launch of the UNECE Regional Report on UN Global Survey on Digital and Sustainable Trade Facilitation 2021</w:t>
        </w:r>
      </w:hyperlink>
    </w:p>
    <w:p w14:paraId="698637C7" w14:textId="77777777" w:rsidR="008833D0" w:rsidRDefault="008833D0" w:rsidP="008833D0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 UN/LOCODE Maintenance meeting</w:t>
      </w:r>
    </w:p>
    <w:p w14:paraId="5D16B957" w14:textId="77777777" w:rsidR="008833D0" w:rsidRDefault="008833D0" w:rsidP="008833D0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22" w:tgtFrame="_blank" w:history="1">
        <w:r>
          <w:rPr>
            <w:rStyle w:val="a3"/>
            <w:rFonts w:ascii="Arial" w:hAnsi="Arial" w:cs="Arial"/>
            <w:color w:val="333333"/>
          </w:rPr>
          <w:t>Supply Chain &amp; Procurement (SCMP) domain meeting</w:t>
        </w:r>
      </w:hyperlink>
    </w:p>
    <w:p w14:paraId="4BD11599" w14:textId="77777777" w:rsidR="008833D0" w:rsidRDefault="008833D0" w:rsidP="008833D0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15:00-17:00 </w:t>
      </w:r>
      <w:hyperlink r:id="rId23" w:tgtFrame="_blank" w:history="1">
        <w:r>
          <w:rPr>
            <w:rStyle w:val="a3"/>
            <w:rFonts w:ascii="Arial" w:hAnsi="Arial" w:cs="Arial"/>
            <w:color w:val="333333"/>
          </w:rPr>
          <w:t>Accounting and Audit (A+A) domain meeting</w:t>
        </w:r>
      </w:hyperlink>
    </w:p>
    <w:p w14:paraId="2F366400" w14:textId="77777777" w:rsidR="008833D0" w:rsidRDefault="008833D0" w:rsidP="008833D0">
      <w:pPr>
        <w:pStyle w:val="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</w:rPr>
      </w:pPr>
      <w:r>
        <w:rPr>
          <w:rStyle w:val="a6"/>
          <w:rFonts w:ascii="Arial" w:hAnsi="Arial" w:cs="Arial"/>
          <w:color w:val="333333"/>
        </w:rPr>
        <w:t>Friday, 8 October 2021 </w:t>
      </w:r>
      <w:r>
        <w:rPr>
          <w:rStyle w:val="a7"/>
          <w:rFonts w:ascii="Arial" w:hAnsi="Arial" w:cs="Arial"/>
          <w:color w:val="333333"/>
        </w:rPr>
        <w:t>(all times are listed as Geneva-time)</w:t>
      </w:r>
    </w:p>
    <w:p w14:paraId="54A73089" w14:textId="77777777" w:rsidR="008833D0" w:rsidRDefault="008833D0" w:rsidP="008833D0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24" w:tgtFrame="_blank" w:history="1">
        <w:r>
          <w:rPr>
            <w:rStyle w:val="a3"/>
            <w:rFonts w:ascii="Arial" w:hAnsi="Arial" w:cs="Arial"/>
            <w:color w:val="333333"/>
          </w:rPr>
          <w:t>Supply Chain &amp; Procurement (SCMP) domain meeting</w:t>
        </w:r>
      </w:hyperlink>
    </w:p>
    <w:p w14:paraId="2CFDDE20" w14:textId="77777777" w:rsidR="008833D0" w:rsidRDefault="008833D0" w:rsidP="008833D0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25" w:tgtFrame="_blank" w:history="1">
        <w:r>
          <w:rPr>
            <w:rStyle w:val="a3"/>
            <w:rFonts w:ascii="Arial" w:hAnsi="Arial" w:cs="Arial"/>
            <w:color w:val="333333"/>
          </w:rPr>
          <w:t>Environmental (ENV) domain meeting</w:t>
        </w:r>
      </w:hyperlink>
    </w:p>
    <w:p w14:paraId="223F29C0" w14:textId="77777777" w:rsidR="008833D0" w:rsidRDefault="008833D0" w:rsidP="008833D0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26" w:tgtFrame="_blank" w:history="1">
        <w:r>
          <w:rPr>
            <w:rStyle w:val="a3"/>
            <w:rFonts w:ascii="Arial" w:hAnsi="Arial" w:cs="Arial"/>
            <w:color w:val="333333"/>
          </w:rPr>
          <w:t>Supply Chain &amp; Procurement (SCMP) domain meeting</w:t>
        </w:r>
      </w:hyperlink>
    </w:p>
    <w:p w14:paraId="6C316019" w14:textId="77777777" w:rsidR="008833D0" w:rsidRDefault="008833D0" w:rsidP="008833D0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27" w:tgtFrame="_blank" w:history="1">
        <w:r>
          <w:rPr>
            <w:rStyle w:val="a3"/>
            <w:rFonts w:ascii="Arial" w:hAnsi="Arial" w:cs="Arial"/>
            <w:color w:val="333333"/>
          </w:rPr>
          <w:t>Library Maintenance finalization</w:t>
        </w:r>
      </w:hyperlink>
    </w:p>
    <w:p w14:paraId="3D408582" w14:textId="77777777" w:rsidR="008833D0" w:rsidRDefault="008833D0" w:rsidP="008833D0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15:00-17:00 </w:t>
      </w:r>
      <w:hyperlink r:id="rId28" w:tgtFrame="_blank" w:history="1">
        <w:r>
          <w:rPr>
            <w:rStyle w:val="a3"/>
            <w:rFonts w:ascii="Arial" w:hAnsi="Arial" w:cs="Arial"/>
            <w:color w:val="333333"/>
          </w:rPr>
          <w:t>Accounting and Audit (A+A) domain meeting</w:t>
        </w:r>
      </w:hyperlink>
    </w:p>
    <w:p w14:paraId="6F4EB1C0" w14:textId="77777777" w:rsidR="008833D0" w:rsidRDefault="008833D0" w:rsidP="008833D0">
      <w:pPr>
        <w:pStyle w:val="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</w:rPr>
      </w:pPr>
      <w:r>
        <w:rPr>
          <w:rStyle w:val="a6"/>
          <w:rFonts w:ascii="Arial" w:hAnsi="Arial" w:cs="Arial"/>
          <w:color w:val="333333"/>
        </w:rPr>
        <w:t>Monday, 11 October 2021 </w:t>
      </w:r>
      <w:r>
        <w:rPr>
          <w:rStyle w:val="a7"/>
          <w:rFonts w:ascii="Arial" w:hAnsi="Arial" w:cs="Arial"/>
          <w:color w:val="333333"/>
        </w:rPr>
        <w:t>(all times are listed as Geneva-time)</w:t>
      </w:r>
    </w:p>
    <w:p w14:paraId="390617AC" w14:textId="77777777" w:rsidR="008833D0" w:rsidRDefault="008833D0" w:rsidP="008833D0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29" w:tgtFrame="_blank" w:history="1">
        <w:r>
          <w:rPr>
            <w:rStyle w:val="a3"/>
            <w:rFonts w:ascii="Arial" w:hAnsi="Arial" w:cs="Arial"/>
            <w:color w:val="333333"/>
          </w:rPr>
          <w:t>Trade Procedures Facilitation (TPF) domain meeting</w:t>
        </w:r>
      </w:hyperlink>
    </w:p>
    <w:p w14:paraId="39C70451" w14:textId="77777777" w:rsidR="008833D0" w:rsidRDefault="008833D0" w:rsidP="008833D0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proofErr w:type="spellStart"/>
      <w:r>
        <w:rPr>
          <w:rFonts w:ascii="Arial" w:hAnsi="Arial" w:cs="Arial"/>
          <w:color w:val="333333"/>
        </w:rPr>
        <w:fldChar w:fldCharType="begin"/>
      </w:r>
      <w:r>
        <w:rPr>
          <w:rFonts w:ascii="Arial" w:hAnsi="Arial" w:cs="Arial"/>
          <w:color w:val="333333"/>
        </w:rPr>
        <w:instrText xml:space="preserve"> HYPERLINK "https://unece.org/sites/default/files/2021-08/Agenda_eDATA.pdf" \t "_blank" </w:instrText>
      </w:r>
      <w:r>
        <w:rPr>
          <w:rFonts w:ascii="Arial" w:hAnsi="Arial" w:cs="Arial"/>
          <w:color w:val="333333"/>
        </w:rPr>
        <w:fldChar w:fldCharType="separate"/>
      </w:r>
      <w:r>
        <w:rPr>
          <w:rStyle w:val="a3"/>
          <w:rFonts w:ascii="Arial" w:hAnsi="Arial" w:cs="Arial"/>
          <w:color w:val="333333"/>
        </w:rPr>
        <w:t>eData</w:t>
      </w:r>
      <w:proofErr w:type="spellEnd"/>
      <w:r>
        <w:rPr>
          <w:rStyle w:val="a3"/>
          <w:rFonts w:ascii="Arial" w:hAnsi="Arial" w:cs="Arial"/>
          <w:color w:val="333333"/>
        </w:rPr>
        <w:t xml:space="preserve"> Management (eDATA) domain meeting</w:t>
      </w:r>
      <w:r>
        <w:rPr>
          <w:rFonts w:ascii="Arial" w:hAnsi="Arial" w:cs="Arial"/>
          <w:color w:val="333333"/>
        </w:rPr>
        <w:fldChar w:fldCharType="end"/>
      </w:r>
    </w:p>
    <w:p w14:paraId="22FD614F" w14:textId="77777777" w:rsidR="008833D0" w:rsidRDefault="008833D0" w:rsidP="008833D0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30" w:tgtFrame="_blank" w:history="1">
        <w:r>
          <w:rPr>
            <w:rStyle w:val="a3"/>
            <w:rFonts w:ascii="Arial" w:hAnsi="Arial" w:cs="Arial"/>
            <w:color w:val="333333"/>
          </w:rPr>
          <w:t>Trade Procedures Facilitation (TPF) domain meeting</w:t>
        </w:r>
      </w:hyperlink>
    </w:p>
    <w:p w14:paraId="6D8ACAEB" w14:textId="77777777" w:rsidR="008833D0" w:rsidRDefault="008833D0" w:rsidP="008833D0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proofErr w:type="spellStart"/>
      <w:r>
        <w:rPr>
          <w:rFonts w:ascii="Arial" w:hAnsi="Arial" w:cs="Arial"/>
          <w:color w:val="333333"/>
        </w:rPr>
        <w:fldChar w:fldCharType="begin"/>
      </w:r>
      <w:r>
        <w:rPr>
          <w:rFonts w:ascii="Arial" w:hAnsi="Arial" w:cs="Arial"/>
          <w:color w:val="333333"/>
        </w:rPr>
        <w:instrText xml:space="preserve"> HYPERLINK "https://unece.org/sites/default/files/2021-08/Agenda_eDATA.pdf" \t "_blank" </w:instrText>
      </w:r>
      <w:r>
        <w:rPr>
          <w:rFonts w:ascii="Arial" w:hAnsi="Arial" w:cs="Arial"/>
          <w:color w:val="333333"/>
        </w:rPr>
        <w:fldChar w:fldCharType="separate"/>
      </w:r>
      <w:r>
        <w:rPr>
          <w:rStyle w:val="a3"/>
          <w:rFonts w:ascii="Arial" w:hAnsi="Arial" w:cs="Arial"/>
          <w:color w:val="333333"/>
        </w:rPr>
        <w:t>eData</w:t>
      </w:r>
      <w:proofErr w:type="spellEnd"/>
      <w:r>
        <w:rPr>
          <w:rStyle w:val="a3"/>
          <w:rFonts w:ascii="Arial" w:hAnsi="Arial" w:cs="Arial"/>
          <w:color w:val="333333"/>
        </w:rPr>
        <w:t xml:space="preserve"> Management (eDATA) domain meeting</w:t>
      </w:r>
      <w:r>
        <w:rPr>
          <w:rFonts w:ascii="Arial" w:hAnsi="Arial" w:cs="Arial"/>
          <w:color w:val="333333"/>
        </w:rPr>
        <w:fldChar w:fldCharType="end"/>
      </w:r>
    </w:p>
    <w:p w14:paraId="0097948F" w14:textId="77777777" w:rsidR="008833D0" w:rsidRDefault="008833D0" w:rsidP="008833D0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31" w:tgtFrame="_blank" w:history="1">
        <w:r>
          <w:rPr>
            <w:rStyle w:val="a3"/>
            <w:rFonts w:ascii="Arial" w:hAnsi="Arial" w:cs="Arial"/>
            <w:color w:val="333333"/>
          </w:rPr>
          <w:t>Travel and Tourism (T+T) domain meeting</w:t>
        </w:r>
      </w:hyperlink>
    </w:p>
    <w:p w14:paraId="522AD6BD" w14:textId="77777777" w:rsidR="008833D0" w:rsidRDefault="008833D0" w:rsidP="008833D0">
      <w:pPr>
        <w:pStyle w:val="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</w:rPr>
      </w:pPr>
      <w:r>
        <w:rPr>
          <w:rStyle w:val="a6"/>
          <w:rFonts w:ascii="Arial" w:hAnsi="Arial" w:cs="Arial"/>
          <w:color w:val="333333"/>
        </w:rPr>
        <w:t>Tuesday, 12 October 2021 </w:t>
      </w:r>
      <w:r>
        <w:rPr>
          <w:rStyle w:val="a7"/>
          <w:rFonts w:ascii="Arial" w:hAnsi="Arial" w:cs="Arial"/>
          <w:color w:val="333333"/>
        </w:rPr>
        <w:t>(all times are listed as Geneva-time)</w:t>
      </w:r>
    </w:p>
    <w:p w14:paraId="507CF19E" w14:textId="77777777" w:rsidR="008833D0" w:rsidRDefault="008833D0" w:rsidP="008833D0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proofErr w:type="spellStart"/>
      <w:r>
        <w:rPr>
          <w:rFonts w:ascii="Arial" w:hAnsi="Arial" w:cs="Arial"/>
          <w:color w:val="333333"/>
        </w:rPr>
        <w:fldChar w:fldCharType="begin"/>
      </w:r>
      <w:r>
        <w:rPr>
          <w:rFonts w:ascii="Arial" w:hAnsi="Arial" w:cs="Arial"/>
          <w:color w:val="333333"/>
        </w:rPr>
        <w:instrText xml:space="preserve"> HYPERLINK "https://unece.org/sites/default/files/2021-08/Agenda_eDATA.pdf" \t "_blank" </w:instrText>
      </w:r>
      <w:r>
        <w:rPr>
          <w:rFonts w:ascii="Arial" w:hAnsi="Arial" w:cs="Arial"/>
          <w:color w:val="333333"/>
        </w:rPr>
        <w:fldChar w:fldCharType="separate"/>
      </w:r>
      <w:r>
        <w:rPr>
          <w:rStyle w:val="a3"/>
          <w:rFonts w:ascii="Arial" w:hAnsi="Arial" w:cs="Arial"/>
          <w:color w:val="333333"/>
        </w:rPr>
        <w:t>eData</w:t>
      </w:r>
      <w:proofErr w:type="spellEnd"/>
      <w:r>
        <w:rPr>
          <w:rStyle w:val="a3"/>
          <w:rFonts w:ascii="Arial" w:hAnsi="Arial" w:cs="Arial"/>
          <w:color w:val="333333"/>
        </w:rPr>
        <w:t xml:space="preserve"> Management (eDATA) domain meeting</w:t>
      </w:r>
      <w:r>
        <w:rPr>
          <w:rFonts w:ascii="Arial" w:hAnsi="Arial" w:cs="Arial"/>
          <w:color w:val="333333"/>
        </w:rPr>
        <w:fldChar w:fldCharType="end"/>
      </w:r>
    </w:p>
    <w:p w14:paraId="644E2159" w14:textId="77777777" w:rsidR="008833D0" w:rsidRDefault="008833D0" w:rsidP="008833D0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32" w:tgtFrame="_blank" w:history="1">
        <w:r>
          <w:rPr>
            <w:rStyle w:val="a3"/>
            <w:rFonts w:ascii="Arial" w:hAnsi="Arial" w:cs="Arial"/>
            <w:color w:val="333333"/>
          </w:rPr>
          <w:t>Specification (SPEC) domain meeting</w:t>
        </w:r>
      </w:hyperlink>
    </w:p>
    <w:p w14:paraId="24624334" w14:textId="77777777" w:rsidR="008833D0" w:rsidRDefault="008833D0" w:rsidP="008833D0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 Webinar: </w:t>
      </w:r>
      <w:hyperlink r:id="rId33" w:history="1">
        <w:r>
          <w:rPr>
            <w:rStyle w:val="a3"/>
            <w:rFonts w:ascii="Arial" w:hAnsi="Arial" w:cs="Arial"/>
            <w:color w:val="333333"/>
          </w:rPr>
          <w:t>Strengthening Private Sector participation in National Trade Facilitation Bodies (NTFB)</w:t>
        </w:r>
      </w:hyperlink>
    </w:p>
    <w:p w14:paraId="68B8DCA2" w14:textId="77777777" w:rsidR="008833D0" w:rsidRDefault="008833D0" w:rsidP="008833D0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proofErr w:type="spellStart"/>
      <w:r>
        <w:rPr>
          <w:rFonts w:ascii="Arial" w:hAnsi="Arial" w:cs="Arial"/>
          <w:color w:val="333333"/>
        </w:rPr>
        <w:fldChar w:fldCharType="begin"/>
      </w:r>
      <w:r>
        <w:rPr>
          <w:rFonts w:ascii="Arial" w:hAnsi="Arial" w:cs="Arial"/>
          <w:color w:val="333333"/>
        </w:rPr>
        <w:instrText xml:space="preserve"> HYPERLINK "https://unece.org/sites/default/files/2021-08/Agenda_eDATA.pdf" \t "_blank" </w:instrText>
      </w:r>
      <w:r>
        <w:rPr>
          <w:rFonts w:ascii="Arial" w:hAnsi="Arial" w:cs="Arial"/>
          <w:color w:val="333333"/>
        </w:rPr>
        <w:fldChar w:fldCharType="separate"/>
      </w:r>
      <w:r>
        <w:rPr>
          <w:rStyle w:val="a3"/>
          <w:rFonts w:ascii="Arial" w:hAnsi="Arial" w:cs="Arial"/>
          <w:color w:val="333333"/>
        </w:rPr>
        <w:t>eData</w:t>
      </w:r>
      <w:proofErr w:type="spellEnd"/>
      <w:r>
        <w:rPr>
          <w:rStyle w:val="a3"/>
          <w:rFonts w:ascii="Arial" w:hAnsi="Arial" w:cs="Arial"/>
          <w:color w:val="333333"/>
        </w:rPr>
        <w:t xml:space="preserve"> Management (eDATA) domain meeting</w:t>
      </w:r>
      <w:r>
        <w:rPr>
          <w:rFonts w:ascii="Arial" w:hAnsi="Arial" w:cs="Arial"/>
          <w:color w:val="333333"/>
        </w:rPr>
        <w:fldChar w:fldCharType="end"/>
      </w:r>
    </w:p>
    <w:p w14:paraId="16F51C47" w14:textId="77777777" w:rsidR="008833D0" w:rsidRDefault="008833D0" w:rsidP="008833D0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34" w:tgtFrame="_blank" w:history="1">
        <w:r>
          <w:rPr>
            <w:rStyle w:val="a3"/>
            <w:rFonts w:ascii="Arial" w:hAnsi="Arial" w:cs="Arial"/>
            <w:color w:val="333333"/>
          </w:rPr>
          <w:t>Travel and Tourism (T+T) domain meeting</w:t>
        </w:r>
      </w:hyperlink>
    </w:p>
    <w:p w14:paraId="544A9912" w14:textId="77777777" w:rsidR="008833D0" w:rsidRDefault="008833D0" w:rsidP="008833D0">
      <w:pPr>
        <w:pStyle w:val="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</w:rPr>
      </w:pPr>
      <w:r>
        <w:rPr>
          <w:rStyle w:val="a6"/>
          <w:rFonts w:ascii="Arial" w:hAnsi="Arial" w:cs="Arial"/>
          <w:color w:val="333333"/>
        </w:rPr>
        <w:lastRenderedPageBreak/>
        <w:t>Wednesday, 13 October 2021 </w:t>
      </w:r>
      <w:r>
        <w:rPr>
          <w:rStyle w:val="a7"/>
          <w:rFonts w:ascii="Arial" w:hAnsi="Arial" w:cs="Arial"/>
          <w:color w:val="333333"/>
        </w:rPr>
        <w:t>(all times are listed as Geneva-time)</w:t>
      </w:r>
    </w:p>
    <w:p w14:paraId="4CDF3A1B" w14:textId="77777777" w:rsidR="008833D0" w:rsidRDefault="008833D0" w:rsidP="008833D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35" w:tgtFrame="_blank" w:history="1">
        <w:r>
          <w:rPr>
            <w:rStyle w:val="a3"/>
            <w:rFonts w:ascii="Arial" w:hAnsi="Arial" w:cs="Arial"/>
            <w:color w:val="333333"/>
          </w:rPr>
          <w:t>Single Window (SWD) domain meeting</w:t>
        </w:r>
      </w:hyperlink>
    </w:p>
    <w:p w14:paraId="2AC4ED3C" w14:textId="77777777" w:rsidR="008833D0" w:rsidRDefault="008833D0" w:rsidP="008833D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36" w:tgtFrame="_blank" w:history="1">
        <w:r>
          <w:rPr>
            <w:rStyle w:val="a3"/>
            <w:rFonts w:ascii="Arial" w:hAnsi="Arial" w:cs="Arial"/>
            <w:color w:val="333333"/>
          </w:rPr>
          <w:t>Finance and Payment (F+P) domain meeting</w:t>
        </w:r>
      </w:hyperlink>
    </w:p>
    <w:p w14:paraId="5FCDDEF4" w14:textId="77777777" w:rsidR="008833D0" w:rsidRDefault="008833D0" w:rsidP="008833D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37" w:tgtFrame="_blank" w:history="1">
        <w:r>
          <w:rPr>
            <w:rStyle w:val="a3"/>
            <w:rFonts w:ascii="Arial" w:hAnsi="Arial" w:cs="Arial"/>
            <w:color w:val="333333"/>
          </w:rPr>
          <w:t>Specification (SPEC) domain meeting</w:t>
        </w:r>
      </w:hyperlink>
    </w:p>
    <w:p w14:paraId="77EF0D68" w14:textId="77777777" w:rsidR="008833D0" w:rsidRDefault="008833D0" w:rsidP="008833D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38" w:tgtFrame="_blank" w:history="1">
        <w:r>
          <w:rPr>
            <w:rStyle w:val="a3"/>
            <w:rFonts w:ascii="Arial" w:hAnsi="Arial" w:cs="Arial"/>
            <w:color w:val="333333"/>
          </w:rPr>
          <w:t>Single Window (SWD) domain meeting</w:t>
        </w:r>
      </w:hyperlink>
    </w:p>
    <w:p w14:paraId="28E235A9" w14:textId="77777777" w:rsidR="008833D0" w:rsidRDefault="008833D0" w:rsidP="008833D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39" w:tgtFrame="_blank" w:history="1">
        <w:r>
          <w:rPr>
            <w:rStyle w:val="a3"/>
            <w:rFonts w:ascii="Arial" w:hAnsi="Arial" w:cs="Arial"/>
            <w:color w:val="333333"/>
          </w:rPr>
          <w:t>UN/EDIFACT DMR Review</w:t>
        </w:r>
      </w:hyperlink>
    </w:p>
    <w:p w14:paraId="09315702" w14:textId="77777777" w:rsidR="008833D0" w:rsidRDefault="008833D0" w:rsidP="008833D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40" w:tgtFrame="_blank" w:history="1">
        <w:r>
          <w:rPr>
            <w:rStyle w:val="a3"/>
            <w:rFonts w:ascii="Arial" w:hAnsi="Arial" w:cs="Arial"/>
            <w:color w:val="333333"/>
          </w:rPr>
          <w:t>Travel and Tourism (T+T) domain meeting</w:t>
        </w:r>
      </w:hyperlink>
    </w:p>
    <w:p w14:paraId="44E3AD8F" w14:textId="77777777" w:rsidR="008833D0" w:rsidRDefault="008833D0" w:rsidP="008833D0">
      <w:pPr>
        <w:pStyle w:val="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</w:rPr>
      </w:pPr>
      <w:r>
        <w:rPr>
          <w:rStyle w:val="a6"/>
          <w:rFonts w:ascii="Arial" w:hAnsi="Arial" w:cs="Arial"/>
          <w:color w:val="333333"/>
        </w:rPr>
        <w:t>Thursday, 14 October 2021 </w:t>
      </w:r>
      <w:r>
        <w:rPr>
          <w:rStyle w:val="a7"/>
          <w:rFonts w:ascii="Arial" w:hAnsi="Arial" w:cs="Arial"/>
          <w:color w:val="333333"/>
        </w:rPr>
        <w:t>(all times are listed as Geneva-time)</w:t>
      </w:r>
    </w:p>
    <w:p w14:paraId="6D862BE0" w14:textId="77777777" w:rsidR="008833D0" w:rsidRDefault="008833D0" w:rsidP="008833D0">
      <w:pPr>
        <w:widowControl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41" w:tgtFrame="_blank" w:history="1">
        <w:r>
          <w:rPr>
            <w:rStyle w:val="a3"/>
            <w:rFonts w:ascii="Arial" w:hAnsi="Arial" w:cs="Arial"/>
            <w:color w:val="333333"/>
          </w:rPr>
          <w:t>Cross Border Management (CBM) domain meeting</w:t>
        </w:r>
      </w:hyperlink>
    </w:p>
    <w:p w14:paraId="4F4E23EA" w14:textId="77777777" w:rsidR="008833D0" w:rsidRDefault="008833D0" w:rsidP="008833D0">
      <w:pPr>
        <w:widowControl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42" w:tgtFrame="_blank" w:history="1">
        <w:r>
          <w:rPr>
            <w:rStyle w:val="a3"/>
            <w:rFonts w:ascii="Arial" w:hAnsi="Arial" w:cs="Arial"/>
            <w:color w:val="333333"/>
          </w:rPr>
          <w:t>Code List Management</w:t>
        </w:r>
      </w:hyperlink>
    </w:p>
    <w:p w14:paraId="03C4A573" w14:textId="77777777" w:rsidR="008833D0" w:rsidRDefault="008833D0" w:rsidP="008833D0">
      <w:pPr>
        <w:widowControl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 </w:t>
      </w:r>
      <w:hyperlink r:id="rId43" w:tgtFrame="_blank" w:history="1">
        <w:r>
          <w:rPr>
            <w:rStyle w:val="a3"/>
            <w:rFonts w:ascii="Arial" w:hAnsi="Arial" w:cs="Arial"/>
            <w:color w:val="333333"/>
          </w:rPr>
          <w:t>Insurance (INS) domain meeting</w:t>
        </w:r>
      </w:hyperlink>
    </w:p>
    <w:p w14:paraId="2A0BCD4C" w14:textId="77777777" w:rsidR="008833D0" w:rsidRDefault="008833D0" w:rsidP="008833D0">
      <w:pPr>
        <w:widowControl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44" w:tgtFrame="_blank" w:history="1">
        <w:r>
          <w:rPr>
            <w:rStyle w:val="a3"/>
            <w:rFonts w:ascii="Arial" w:hAnsi="Arial" w:cs="Arial"/>
            <w:color w:val="333333"/>
          </w:rPr>
          <w:t>Cross Border Management (CBM) domain meeting</w:t>
        </w:r>
      </w:hyperlink>
    </w:p>
    <w:p w14:paraId="21CFB002" w14:textId="77777777" w:rsidR="008833D0" w:rsidRDefault="008833D0" w:rsidP="008833D0">
      <w:pPr>
        <w:widowControl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 UN/LOCODE Maintenance meeting</w:t>
      </w:r>
    </w:p>
    <w:p w14:paraId="379FF692" w14:textId="77777777" w:rsidR="008833D0" w:rsidRDefault="008833D0" w:rsidP="008833D0">
      <w:pPr>
        <w:widowControl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 </w:t>
      </w:r>
      <w:hyperlink r:id="rId45" w:tgtFrame="_blank" w:history="1">
        <w:r>
          <w:rPr>
            <w:rStyle w:val="a3"/>
            <w:rFonts w:ascii="Arial" w:hAnsi="Arial" w:cs="Arial"/>
            <w:color w:val="333333"/>
          </w:rPr>
          <w:t>Travel and Tourism (T+T) domain meeting</w:t>
        </w:r>
      </w:hyperlink>
    </w:p>
    <w:p w14:paraId="0EC32193" w14:textId="77777777" w:rsidR="008833D0" w:rsidRDefault="008833D0" w:rsidP="008833D0">
      <w:pPr>
        <w:pStyle w:val="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</w:rPr>
      </w:pPr>
      <w:r>
        <w:rPr>
          <w:rStyle w:val="a6"/>
          <w:rFonts w:ascii="Arial" w:hAnsi="Arial" w:cs="Arial"/>
          <w:color w:val="333333"/>
        </w:rPr>
        <w:t>Friday, 15 October 2021 </w:t>
      </w:r>
      <w:r>
        <w:rPr>
          <w:rStyle w:val="a7"/>
          <w:rFonts w:ascii="Arial" w:hAnsi="Arial" w:cs="Arial"/>
          <w:color w:val="333333"/>
        </w:rPr>
        <w:t>(all times are listed as Geneva-time)</w:t>
      </w:r>
    </w:p>
    <w:p w14:paraId="6EEBB268" w14:textId="77777777" w:rsidR="008833D0" w:rsidRDefault="008833D0" w:rsidP="008833D0">
      <w:pPr>
        <w:widowControl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10:00-12:30 Use of CUE Session</w:t>
      </w:r>
    </w:p>
    <w:p w14:paraId="63282DD9" w14:textId="77777777" w:rsidR="008833D0" w:rsidRDefault="008833D0" w:rsidP="008833D0">
      <w:pPr>
        <w:widowControl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jc w:val="lef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13:30-16:00 Closing Session meeting</w:t>
      </w:r>
    </w:p>
    <w:p w14:paraId="3053C2F2" w14:textId="77777777" w:rsidR="008833D0" w:rsidRDefault="008833D0" w:rsidP="008833D0">
      <w:pPr>
        <w:jc w:val="left"/>
        <w:rPr>
          <w:szCs w:val="21"/>
          <w:u w:val="single"/>
        </w:rPr>
      </w:pPr>
    </w:p>
    <w:p w14:paraId="1A450637" w14:textId="795AED6F" w:rsidR="008833D0" w:rsidRDefault="008833D0" w:rsidP="008833D0">
      <w:pPr>
        <w:jc w:val="left"/>
        <w:rPr>
          <w:szCs w:val="21"/>
          <w:u w:val="single"/>
        </w:rPr>
      </w:pPr>
      <w:r w:rsidRPr="008833D0">
        <w:rPr>
          <w:rFonts w:hint="eastAsia"/>
          <w:szCs w:val="21"/>
          <w:u w:val="single"/>
        </w:rPr>
        <w:t>W</w:t>
      </w:r>
      <w:r w:rsidRPr="008833D0">
        <w:rPr>
          <w:szCs w:val="21"/>
          <w:u w:val="single"/>
        </w:rPr>
        <w:t>ebinar</w:t>
      </w:r>
      <w:r w:rsidRPr="008833D0">
        <w:rPr>
          <w:rFonts w:hint="eastAsia"/>
          <w:szCs w:val="21"/>
          <w:u w:val="single"/>
        </w:rPr>
        <w:t>スケジュール</w:t>
      </w:r>
    </w:p>
    <w:p w14:paraId="0E309899" w14:textId="77777777" w:rsidR="008833D0" w:rsidRPr="008833D0" w:rsidRDefault="008833D0" w:rsidP="008833D0">
      <w:pPr>
        <w:jc w:val="left"/>
        <w:rPr>
          <w:rStyle w:val="a6"/>
          <w:rFonts w:hint="eastAsia"/>
          <w:b w:val="0"/>
          <w:bCs w:val="0"/>
          <w:szCs w:val="21"/>
          <w:u w:val="single"/>
        </w:rPr>
      </w:pPr>
    </w:p>
    <w:p w14:paraId="11AF9706" w14:textId="2EA20FCD" w:rsidR="008833D0" w:rsidRDefault="008833D0" w:rsidP="008833D0">
      <w:pPr>
        <w:pStyle w:val="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</w:rPr>
      </w:pPr>
      <w:hyperlink r:id="rId46" w:history="1">
        <w:r>
          <w:rPr>
            <w:rStyle w:val="a3"/>
            <w:rFonts w:ascii="Arial" w:hAnsi="Arial" w:cs="Arial"/>
            <w:b/>
            <w:bCs/>
            <w:color w:val="595959"/>
          </w:rPr>
          <w:t>Launch of the UNECE Regional Report on UN Global Survey on Digital and Sustainable Trade Facilitation 2021</w:t>
        </w:r>
      </w:hyperlink>
      <w:r>
        <w:rPr>
          <w:rFonts w:ascii="Arial" w:hAnsi="Arial" w:cs="Arial"/>
          <w:color w:val="333333"/>
        </w:rPr>
        <w:t>, 7 October 2021, 10:30-12:00</w:t>
      </w:r>
    </w:p>
    <w:p w14:paraId="1841702A" w14:textId="77777777" w:rsidR="008833D0" w:rsidRDefault="008833D0" w:rsidP="008833D0">
      <w:pPr>
        <w:pStyle w:val="Web"/>
        <w:shd w:val="clear" w:color="auto" w:fill="FFFFFF"/>
        <w:spacing w:before="0" w:beforeAutospacing="0" w:after="150" w:afterAutospacing="0" w:line="360" w:lineRule="atLeast"/>
        <w:rPr>
          <w:rFonts w:ascii="Arial" w:hAnsi="Arial" w:cs="Arial"/>
          <w:color w:val="333333"/>
        </w:rPr>
      </w:pPr>
      <w:hyperlink r:id="rId47" w:history="1">
        <w:r>
          <w:rPr>
            <w:rStyle w:val="a6"/>
            <w:rFonts w:ascii="Arial" w:hAnsi="Arial" w:cs="Arial"/>
            <w:color w:val="333333"/>
          </w:rPr>
          <w:t>Strengthening Private Sector participation in National Trade Facilitation Bodies (NTFB)</w:t>
        </w:r>
        <w:r>
          <w:rPr>
            <w:rStyle w:val="a3"/>
            <w:rFonts w:ascii="Arial" w:hAnsi="Arial" w:cs="Arial"/>
            <w:color w:val="333333"/>
          </w:rPr>
          <w:t>:</w:t>
        </w:r>
      </w:hyperlink>
      <w:r>
        <w:rPr>
          <w:rFonts w:ascii="Arial" w:hAnsi="Arial" w:cs="Arial"/>
          <w:color w:val="333333"/>
        </w:rPr>
        <w:t> Investing into more relevant trade facilitation reforms, 12 October 2021 13:00 - 15:00</w:t>
      </w:r>
    </w:p>
    <w:p w14:paraId="5780E2D8" w14:textId="77777777" w:rsidR="008833D0" w:rsidRPr="008833D0" w:rsidRDefault="008833D0" w:rsidP="008833D0">
      <w:pPr>
        <w:jc w:val="left"/>
        <w:rPr>
          <w:rFonts w:hint="eastAsia"/>
          <w:szCs w:val="21"/>
        </w:rPr>
      </w:pPr>
    </w:p>
    <w:sectPr w:rsidR="008833D0" w:rsidRPr="008833D0">
      <w:headerReference w:type="default" r:id="rId48"/>
      <w:footerReference w:type="default" r:id="rId4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DE735" w14:textId="77777777" w:rsidR="003F0619" w:rsidRDefault="003F0619" w:rsidP="008833D0">
      <w:r>
        <w:separator/>
      </w:r>
    </w:p>
  </w:endnote>
  <w:endnote w:type="continuationSeparator" w:id="0">
    <w:p w14:paraId="3EFD549B" w14:textId="77777777" w:rsidR="003F0619" w:rsidRDefault="003F0619" w:rsidP="0088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6772001"/>
      <w:docPartObj>
        <w:docPartGallery w:val="Page Numbers (Bottom of Page)"/>
        <w:docPartUnique/>
      </w:docPartObj>
    </w:sdtPr>
    <w:sdtContent>
      <w:p w14:paraId="1949AF2E" w14:textId="2EA9C143" w:rsidR="008833D0" w:rsidRDefault="008833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A13EF24" w14:textId="77777777" w:rsidR="008833D0" w:rsidRDefault="008833D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8837C" w14:textId="77777777" w:rsidR="003F0619" w:rsidRDefault="003F0619" w:rsidP="008833D0">
      <w:r>
        <w:separator/>
      </w:r>
    </w:p>
  </w:footnote>
  <w:footnote w:type="continuationSeparator" w:id="0">
    <w:p w14:paraId="2CDA406E" w14:textId="77777777" w:rsidR="003F0619" w:rsidRDefault="003F0619" w:rsidP="00883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53C9" w14:textId="26FB09F9" w:rsidR="00002136" w:rsidRDefault="00002136" w:rsidP="00002136">
    <w:pPr>
      <w:pStyle w:val="a8"/>
      <w:jc w:val="right"/>
    </w:pPr>
    <w:r>
      <w:rPr>
        <w:rFonts w:hint="eastAsia"/>
      </w:rPr>
      <w:t>国際連携2</w:t>
    </w:r>
    <w:r>
      <w:t>021-2-07</w:t>
    </w:r>
  </w:p>
  <w:p w14:paraId="4989A4F1" w14:textId="77777777" w:rsidR="00002136" w:rsidRDefault="0000213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5241"/>
    <w:multiLevelType w:val="multilevel"/>
    <w:tmpl w:val="93966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145DB"/>
    <w:multiLevelType w:val="multilevel"/>
    <w:tmpl w:val="385C8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6B5117"/>
    <w:multiLevelType w:val="multilevel"/>
    <w:tmpl w:val="597A2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AA698F"/>
    <w:multiLevelType w:val="multilevel"/>
    <w:tmpl w:val="E0E67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731A50"/>
    <w:multiLevelType w:val="multilevel"/>
    <w:tmpl w:val="2C6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F369DB"/>
    <w:multiLevelType w:val="hybridMultilevel"/>
    <w:tmpl w:val="9ECA590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B720E76"/>
    <w:multiLevelType w:val="multilevel"/>
    <w:tmpl w:val="CC789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AD5509"/>
    <w:multiLevelType w:val="multilevel"/>
    <w:tmpl w:val="E064F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A07CAC"/>
    <w:multiLevelType w:val="multilevel"/>
    <w:tmpl w:val="49F0F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5013D4"/>
    <w:multiLevelType w:val="multilevel"/>
    <w:tmpl w:val="9F249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3B3820"/>
    <w:multiLevelType w:val="multilevel"/>
    <w:tmpl w:val="B2E6B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52A"/>
    <w:rsid w:val="00002136"/>
    <w:rsid w:val="002B31B2"/>
    <w:rsid w:val="003F0619"/>
    <w:rsid w:val="00747743"/>
    <w:rsid w:val="008833D0"/>
    <w:rsid w:val="00CE152A"/>
    <w:rsid w:val="00F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9C6D7"/>
  <w15:chartTrackingRefBased/>
  <w15:docId w15:val="{A0FE41D9-3E51-4AC3-8059-997866A3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29F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E29F3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74774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833D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833D0"/>
    <w:rPr>
      <w:b/>
      <w:bCs/>
    </w:rPr>
  </w:style>
  <w:style w:type="character" w:styleId="a7">
    <w:name w:val="Emphasis"/>
    <w:basedOn w:val="a0"/>
    <w:uiPriority w:val="20"/>
    <w:qFormat/>
    <w:rsid w:val="008833D0"/>
    <w:rPr>
      <w:i/>
      <w:iCs/>
    </w:rPr>
  </w:style>
  <w:style w:type="paragraph" w:styleId="a8">
    <w:name w:val="header"/>
    <w:basedOn w:val="a"/>
    <w:link w:val="a9"/>
    <w:uiPriority w:val="99"/>
    <w:unhideWhenUsed/>
    <w:rsid w:val="008833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833D0"/>
  </w:style>
  <w:style w:type="paragraph" w:styleId="aa">
    <w:name w:val="footer"/>
    <w:basedOn w:val="a"/>
    <w:link w:val="ab"/>
    <w:uiPriority w:val="99"/>
    <w:unhideWhenUsed/>
    <w:rsid w:val="008833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83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9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nece.org/sites/default/files/2021-08/Agenda_AGRI.pdf" TargetMode="External"/><Relationship Id="rId18" Type="http://schemas.openxmlformats.org/officeDocument/2006/relationships/hyperlink" Target="https://unece.org/sites/default/files/2021-08/Agenda_A%2BA%20.pdf" TargetMode="External"/><Relationship Id="rId26" Type="http://schemas.openxmlformats.org/officeDocument/2006/relationships/hyperlink" Target="https://unece.org/sites/default/files/2021-08/Agenda_SCMP.pdf" TargetMode="External"/><Relationship Id="rId39" Type="http://schemas.openxmlformats.org/officeDocument/2006/relationships/hyperlink" Target="https://unece.org/sites/default/files/2021-08/Agenda_M%2BT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nece.org/trade/cefact/37thuncefactforum_webinar-RegReportGlobalSurveyDSTF2021" TargetMode="External"/><Relationship Id="rId34" Type="http://schemas.openxmlformats.org/officeDocument/2006/relationships/hyperlink" Target="https://unece.org/sites/default/files/2021-08/Agenda_T%2BT.pdf" TargetMode="External"/><Relationship Id="rId42" Type="http://schemas.openxmlformats.org/officeDocument/2006/relationships/hyperlink" Target="https://unece.org/sites/default/files/2021-08/Agenda_M%2BT.pdf" TargetMode="External"/><Relationship Id="rId47" Type="http://schemas.openxmlformats.org/officeDocument/2006/relationships/hyperlink" Target="https://unece.org/trade/cefact/37thuncefactforum_webinar-PrivateSectorAndNTFB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unece.org/trade/uncefact" TargetMode="External"/><Relationship Id="rId12" Type="http://schemas.openxmlformats.org/officeDocument/2006/relationships/hyperlink" Target="https://unece.org/sites/default/files/2021-08/Agenda_T%2BL.pdf" TargetMode="External"/><Relationship Id="rId17" Type="http://schemas.openxmlformats.org/officeDocument/2006/relationships/hyperlink" Target="https://unece.org/sites/default/files/2021-08/Agenda_T%2BL.pdf" TargetMode="External"/><Relationship Id="rId25" Type="http://schemas.openxmlformats.org/officeDocument/2006/relationships/hyperlink" Target="https://unece.org/sites/default/files/2021-08/Agenda_ENV.pdf" TargetMode="External"/><Relationship Id="rId33" Type="http://schemas.openxmlformats.org/officeDocument/2006/relationships/hyperlink" Target="https://unece.org/trade/cefact/37thuncefactforum_webinar-PrivateSectorAndNTFB" TargetMode="External"/><Relationship Id="rId38" Type="http://schemas.openxmlformats.org/officeDocument/2006/relationships/hyperlink" Target="https://unece.org/sites/default/files/2021-08/Agenda_SWD.pdf" TargetMode="External"/><Relationship Id="rId46" Type="http://schemas.openxmlformats.org/officeDocument/2006/relationships/hyperlink" Target="https://unece.org/trade/cefact/37thuncefactforum_webinar-RegReportGlobalSurveyDSTF20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unece.org/sites/default/files/2021-08/Agenda_AGRI.pdf" TargetMode="External"/><Relationship Id="rId20" Type="http://schemas.openxmlformats.org/officeDocument/2006/relationships/hyperlink" Target="https://unece.org/sites/default/files/2021-08/Agenda_T%2BL.pdf" TargetMode="External"/><Relationship Id="rId29" Type="http://schemas.openxmlformats.org/officeDocument/2006/relationships/hyperlink" Target="https://unece.org/sites/default/files/2021-08/Agenda_TPF.pdf" TargetMode="External"/><Relationship Id="rId41" Type="http://schemas.openxmlformats.org/officeDocument/2006/relationships/hyperlink" Target="https://unece.org/sites/default/files/2021-08/Agenda_CBM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ece.org/sites/default/files/2021-08/Agenda_AGRI.pdf" TargetMode="External"/><Relationship Id="rId24" Type="http://schemas.openxmlformats.org/officeDocument/2006/relationships/hyperlink" Target="https://unece.org/sites/default/files/2021-08/Agenda_SCMP.pdf" TargetMode="External"/><Relationship Id="rId32" Type="http://schemas.openxmlformats.org/officeDocument/2006/relationships/hyperlink" Target="https://unece.org/sites/default/files/2021-08/Agenda_M%2BT.pdf" TargetMode="External"/><Relationship Id="rId37" Type="http://schemas.openxmlformats.org/officeDocument/2006/relationships/hyperlink" Target="https://unece.org/sites/default/files/2021-08/Agenda_M%2BT.pdf" TargetMode="External"/><Relationship Id="rId40" Type="http://schemas.openxmlformats.org/officeDocument/2006/relationships/hyperlink" Target="https://unece.org/sites/default/files/2021-08/Agenda_T%2BT.pdf" TargetMode="External"/><Relationship Id="rId45" Type="http://schemas.openxmlformats.org/officeDocument/2006/relationships/hyperlink" Target="https://unece.org/sites/default/files/2021-08/Agenda_T%2BT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nece.org/sites/default/files/2021-08/Agenda_T%2BL.pdf" TargetMode="External"/><Relationship Id="rId23" Type="http://schemas.openxmlformats.org/officeDocument/2006/relationships/hyperlink" Target="https://unece.org/sites/default/files/2021-08/Agenda_A%2BA%20.pdf" TargetMode="External"/><Relationship Id="rId28" Type="http://schemas.openxmlformats.org/officeDocument/2006/relationships/hyperlink" Target="https://unece.org/sites/default/files/2021-08/Agenda_A%2BA%20.pdf" TargetMode="External"/><Relationship Id="rId36" Type="http://schemas.openxmlformats.org/officeDocument/2006/relationships/hyperlink" Target="https://unece.org/sites/default/files/2021-08/Agenda_F%2BP.pdf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unece.org/sites/default/files/2021-08/Agenda_T%2BL.pdf" TargetMode="External"/><Relationship Id="rId19" Type="http://schemas.openxmlformats.org/officeDocument/2006/relationships/hyperlink" Target="https://unece.org/sites/default/files/2021-08/Agenda_SCMP.pdf" TargetMode="External"/><Relationship Id="rId31" Type="http://schemas.openxmlformats.org/officeDocument/2006/relationships/hyperlink" Target="https://unece.org/sites/default/files/2021-08/Agenda_T%2BT.pdf" TargetMode="External"/><Relationship Id="rId44" Type="http://schemas.openxmlformats.org/officeDocument/2006/relationships/hyperlink" Target="https://unece.org/sites/default/files/2021-08/Agenda_CB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nece.org/sites/default/files/2021-08/Agenda_M%2BT.pdf" TargetMode="External"/><Relationship Id="rId14" Type="http://schemas.openxmlformats.org/officeDocument/2006/relationships/hyperlink" Target="https://unece.org/sites/default/files/2021-08/Agenda_A%2BA%20.pdf" TargetMode="External"/><Relationship Id="rId22" Type="http://schemas.openxmlformats.org/officeDocument/2006/relationships/hyperlink" Target="https://unece.org/sites/default/files/2021-08/Agenda_SCMP.pdf" TargetMode="External"/><Relationship Id="rId27" Type="http://schemas.openxmlformats.org/officeDocument/2006/relationships/hyperlink" Target="https://unece.org/sites/default/files/2021-08/Agenda_M%2BT.pdf" TargetMode="External"/><Relationship Id="rId30" Type="http://schemas.openxmlformats.org/officeDocument/2006/relationships/hyperlink" Target="https://unece.org/sites/default/files/2021-08/Agenda_TPF.pdf" TargetMode="External"/><Relationship Id="rId35" Type="http://schemas.openxmlformats.org/officeDocument/2006/relationships/hyperlink" Target="https://unece.org/sites/default/files/2021-08/Agenda_SWD.pdf" TargetMode="External"/><Relationship Id="rId43" Type="http://schemas.openxmlformats.org/officeDocument/2006/relationships/hyperlink" Target="https://unece.org/sites/default/files/2021-08/Agenda_INS.pdf" TargetMode="External"/><Relationship Id="rId48" Type="http://schemas.openxmlformats.org/officeDocument/2006/relationships/header" Target="header1.xml"/><Relationship Id="rId8" Type="http://schemas.openxmlformats.org/officeDocument/2006/relationships/hyperlink" Target="mailto:d-kiyotomo@jastpro.or.jp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2</cp:revision>
  <dcterms:created xsi:type="dcterms:W3CDTF">2021-09-03T05:57:00Z</dcterms:created>
  <dcterms:modified xsi:type="dcterms:W3CDTF">2021-09-03T06:29:00Z</dcterms:modified>
</cp:coreProperties>
</file>